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479" w:rsidRPr="00006479" w:rsidRDefault="00006479" w:rsidP="00006479">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006479">
        <w:rPr>
          <w:rFonts w:ascii="Times New Roman" w:eastAsia="Times New Roman" w:hAnsi="Times New Roman" w:cs="Times New Roman"/>
          <w:sz w:val="24"/>
          <w:szCs w:val="24"/>
          <w:lang w:eastAsia="fr-FR"/>
        </w:rPr>
        <w:fldChar w:fldCharType="begin"/>
      </w:r>
      <w:r w:rsidRPr="00006479">
        <w:rPr>
          <w:rFonts w:ascii="Times New Roman" w:eastAsia="Times New Roman" w:hAnsi="Times New Roman" w:cs="Times New Roman"/>
          <w:sz w:val="24"/>
          <w:szCs w:val="24"/>
          <w:lang w:eastAsia="fr-FR"/>
        </w:rPr>
        <w:instrText xml:space="preserve"> HYPERLINK "https://www.ladepeche.fr/" </w:instrText>
      </w:r>
      <w:r w:rsidRPr="00006479">
        <w:rPr>
          <w:rFonts w:ascii="Times New Roman" w:eastAsia="Times New Roman" w:hAnsi="Times New Roman" w:cs="Times New Roman"/>
          <w:sz w:val="24"/>
          <w:szCs w:val="24"/>
          <w:lang w:eastAsia="fr-FR"/>
        </w:rPr>
        <w:fldChar w:fldCharType="separate"/>
      </w:r>
      <w:r w:rsidRPr="00006479">
        <w:rPr>
          <w:rFonts w:ascii="Times New Roman" w:eastAsia="Times New Roman" w:hAnsi="Times New Roman" w:cs="Times New Roman"/>
          <w:color w:val="0000FF"/>
          <w:sz w:val="24"/>
          <w:szCs w:val="24"/>
          <w:u w:val="single"/>
          <w:lang w:eastAsia="fr-FR"/>
        </w:rPr>
        <w:t>Actualité</w:t>
      </w:r>
      <w:r w:rsidRPr="00006479">
        <w:rPr>
          <w:rFonts w:ascii="Times New Roman" w:eastAsia="Times New Roman" w:hAnsi="Times New Roman" w:cs="Times New Roman"/>
          <w:sz w:val="24"/>
          <w:szCs w:val="24"/>
          <w:lang w:eastAsia="fr-FR"/>
        </w:rPr>
        <w:fldChar w:fldCharType="end"/>
      </w:r>
      <w:r w:rsidRPr="00006479">
        <w:rPr>
          <w:rFonts w:ascii="Times New Roman" w:eastAsia="Times New Roman" w:hAnsi="Times New Roman" w:cs="Times New Roman"/>
          <w:sz w:val="24"/>
          <w:szCs w:val="24"/>
          <w:lang w:eastAsia="fr-FR"/>
        </w:rPr>
        <w:t xml:space="preserve"> </w:t>
      </w:r>
    </w:p>
    <w:p w:rsidR="00006479" w:rsidRPr="00006479" w:rsidRDefault="00006479" w:rsidP="00006479">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hyperlink r:id="rId5" w:history="1">
        <w:r w:rsidRPr="00006479">
          <w:rPr>
            <w:rFonts w:ascii="Times New Roman" w:eastAsia="Times New Roman" w:hAnsi="Times New Roman" w:cs="Times New Roman"/>
            <w:color w:val="0000FF"/>
            <w:sz w:val="24"/>
            <w:szCs w:val="24"/>
            <w:u w:val="single"/>
            <w:lang w:eastAsia="fr-FR"/>
          </w:rPr>
          <w:t>Grand Sud</w:t>
        </w:r>
      </w:hyperlink>
      <w:r w:rsidRPr="00006479">
        <w:rPr>
          <w:rFonts w:ascii="Times New Roman" w:eastAsia="Times New Roman" w:hAnsi="Times New Roman" w:cs="Times New Roman"/>
          <w:sz w:val="24"/>
          <w:szCs w:val="24"/>
          <w:lang w:eastAsia="fr-FR"/>
        </w:rPr>
        <w:t xml:space="preserve"> </w:t>
      </w:r>
    </w:p>
    <w:p w:rsidR="00006479" w:rsidRPr="00006479" w:rsidRDefault="00006479" w:rsidP="00006479">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hyperlink r:id="rId6" w:history="1">
        <w:r w:rsidRPr="00006479">
          <w:rPr>
            <w:rFonts w:ascii="Times New Roman" w:eastAsia="Times New Roman" w:hAnsi="Times New Roman" w:cs="Times New Roman"/>
            <w:color w:val="0000FF"/>
            <w:sz w:val="24"/>
            <w:szCs w:val="24"/>
            <w:u w:val="single"/>
            <w:lang w:eastAsia="fr-FR"/>
          </w:rPr>
          <w:t>Tarn-et-Garonne</w:t>
        </w:r>
      </w:hyperlink>
      <w:r w:rsidRPr="00006479">
        <w:rPr>
          <w:rFonts w:ascii="Times New Roman" w:eastAsia="Times New Roman" w:hAnsi="Times New Roman" w:cs="Times New Roman"/>
          <w:sz w:val="24"/>
          <w:szCs w:val="24"/>
          <w:lang w:eastAsia="fr-FR"/>
        </w:rPr>
        <w:t xml:space="preserve"> </w:t>
      </w:r>
    </w:p>
    <w:p w:rsidR="00006479" w:rsidRPr="00006479" w:rsidRDefault="00006479" w:rsidP="00006479">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hyperlink r:id="rId7" w:history="1">
        <w:proofErr w:type="spellStart"/>
        <w:r w:rsidRPr="00006479">
          <w:rPr>
            <w:rFonts w:ascii="Times New Roman" w:eastAsia="Times New Roman" w:hAnsi="Times New Roman" w:cs="Times New Roman"/>
            <w:color w:val="0000FF"/>
            <w:sz w:val="24"/>
            <w:szCs w:val="24"/>
            <w:u w:val="single"/>
            <w:lang w:eastAsia="fr-FR"/>
          </w:rPr>
          <w:t>Donzac</w:t>
        </w:r>
        <w:proofErr w:type="spellEnd"/>
      </w:hyperlink>
      <w:r w:rsidRPr="00006479">
        <w:rPr>
          <w:rFonts w:ascii="Times New Roman" w:eastAsia="Times New Roman" w:hAnsi="Times New Roman" w:cs="Times New Roman"/>
          <w:sz w:val="24"/>
          <w:szCs w:val="24"/>
          <w:lang w:eastAsia="fr-FR"/>
        </w:rPr>
        <w:t xml:space="preserve"> </w:t>
      </w:r>
    </w:p>
    <w:p w:rsidR="00006479" w:rsidRPr="00006479" w:rsidRDefault="00006479" w:rsidP="00006479">
      <w:pPr>
        <w:spacing w:before="100" w:beforeAutospacing="1" w:after="100" w:afterAutospacing="1" w:line="240" w:lineRule="auto"/>
        <w:rPr>
          <w:rFonts w:ascii="Times New Roman" w:eastAsia="Times New Roman" w:hAnsi="Times New Roman" w:cs="Times New Roman"/>
          <w:sz w:val="24"/>
          <w:szCs w:val="24"/>
          <w:lang w:eastAsia="fr-FR"/>
        </w:rPr>
      </w:pPr>
      <w:r w:rsidRPr="00006479">
        <w:rPr>
          <w:rFonts w:ascii="Times New Roman" w:eastAsia="Times New Roman" w:hAnsi="Times New Roman" w:cs="Times New Roman"/>
          <w:sz w:val="24"/>
          <w:szCs w:val="24"/>
          <w:lang w:eastAsia="fr-FR"/>
        </w:rPr>
        <w:t xml:space="preserve">Publié le 24/10/2018 à 16:40, Mis à jour le 25/10/2018 à 08:12 </w:t>
      </w:r>
    </w:p>
    <w:p w:rsidR="00006479" w:rsidRDefault="00006479" w:rsidP="00006479">
      <w:pPr>
        <w:pStyle w:val="Titre1"/>
      </w:pPr>
      <w:r>
        <w:t xml:space="preserve">La chanteuse Fabienne </w:t>
      </w:r>
      <w:proofErr w:type="spellStart"/>
      <w:r>
        <w:t>Thibeault</w:t>
      </w:r>
      <w:proofErr w:type="spellEnd"/>
      <w:r>
        <w:t xml:space="preserve"> sur les terres des vignerons du </w:t>
      </w:r>
      <w:proofErr w:type="spellStart"/>
      <w:r>
        <w:t>Bruhlois</w:t>
      </w:r>
      <w:proofErr w:type="spellEnd"/>
    </w:p>
    <w:p w:rsidR="00006479" w:rsidRDefault="00006479" w:rsidP="00006479">
      <w:r>
        <w:t xml:space="preserve">Fabienne </w:t>
      </w:r>
      <w:proofErr w:type="spellStart"/>
      <w:r>
        <w:t>Thibeault</w:t>
      </w:r>
      <w:proofErr w:type="spellEnd"/>
      <w:r>
        <w:t xml:space="preserve"> est devenue l'ambassadrice des vins du </w:t>
      </w:r>
      <w:proofErr w:type="spellStart"/>
      <w:r>
        <w:t>Brulhois</w:t>
      </w:r>
      <w:proofErr w:type="spellEnd"/>
      <w:proofErr w:type="gramStart"/>
      <w:r>
        <w:t>./</w:t>
      </w:r>
      <w:proofErr w:type="gramEnd"/>
      <w:r>
        <w:t xml:space="preserve"> Photo DDM, Christophe </w:t>
      </w:r>
      <w:proofErr w:type="spellStart"/>
      <w:r>
        <w:t>Serafim</w:t>
      </w:r>
      <w:proofErr w:type="spellEnd"/>
      <w:r>
        <w:t xml:space="preserve"> </w:t>
      </w:r>
    </w:p>
    <w:p w:rsidR="00006479" w:rsidRPr="00006479" w:rsidRDefault="00006479" w:rsidP="00006479">
      <w:pPr>
        <w:pStyle w:val="NormalWeb"/>
        <w:rPr>
          <w:sz w:val="22"/>
        </w:rPr>
      </w:pPr>
      <w:r w:rsidRPr="00006479">
        <w:rPr>
          <w:sz w:val="22"/>
        </w:rPr>
        <w:t xml:space="preserve">C’est une véritable histoire d’amour que les vignerons du </w:t>
      </w:r>
      <w:proofErr w:type="spellStart"/>
      <w:r w:rsidRPr="00006479">
        <w:rPr>
          <w:sz w:val="22"/>
        </w:rPr>
        <w:t>Brulhois</w:t>
      </w:r>
      <w:proofErr w:type="spellEnd"/>
      <w:r w:rsidRPr="00006479">
        <w:rPr>
          <w:sz w:val="22"/>
        </w:rPr>
        <w:t xml:space="preserve"> vivent depuis déjà quelques années, avec nos cousins québécois. Certes, une histoire commerciale qui dure depuis vingt ans, mais dont les liens s’illustrent également à travers de belles rencontres et des moments d’amitié et de fraternité. La visite de Fabienne </w:t>
      </w:r>
      <w:proofErr w:type="spellStart"/>
      <w:r w:rsidRPr="00006479">
        <w:rPr>
          <w:sz w:val="22"/>
        </w:rPr>
        <w:t>Thibeault</w:t>
      </w:r>
      <w:proofErr w:type="spellEnd"/>
      <w:r w:rsidRPr="00006479">
        <w:rPr>
          <w:sz w:val="22"/>
        </w:rPr>
        <w:t xml:space="preserve"> a ainsi témoigné de ces choses-là et de ces rencontres qui ne laissent pas indifférents.</w:t>
      </w:r>
    </w:p>
    <w:p w:rsidR="00006479" w:rsidRPr="00006479" w:rsidRDefault="00006479" w:rsidP="00006479">
      <w:pPr>
        <w:pStyle w:val="NormalWeb"/>
        <w:rPr>
          <w:sz w:val="22"/>
        </w:rPr>
      </w:pPr>
      <w:r w:rsidRPr="00006479">
        <w:rPr>
          <w:sz w:val="22"/>
        </w:rPr>
        <w:t xml:space="preserve">Invitée par nos voisins gersois à l’occasion du festival du film québécois à Lectoure, dont elle était la marraine, elle a fait honneur aux vignerons du </w:t>
      </w:r>
      <w:proofErr w:type="spellStart"/>
      <w:r w:rsidRPr="00006479">
        <w:rPr>
          <w:sz w:val="22"/>
        </w:rPr>
        <w:t>Brulhois</w:t>
      </w:r>
      <w:proofErr w:type="spellEnd"/>
      <w:r w:rsidRPr="00006479">
        <w:rPr>
          <w:sz w:val="22"/>
        </w:rPr>
        <w:t xml:space="preserve"> en venant visiter la cave de </w:t>
      </w:r>
      <w:hyperlink r:id="rId8" w:history="1">
        <w:proofErr w:type="spellStart"/>
        <w:r w:rsidRPr="00006479">
          <w:rPr>
            <w:rStyle w:val="Lienhypertexte"/>
            <w:sz w:val="22"/>
          </w:rPr>
          <w:t>Donzac</w:t>
        </w:r>
        <w:proofErr w:type="spellEnd"/>
      </w:hyperlink>
      <w:r w:rsidRPr="00006479">
        <w:rPr>
          <w:sz w:val="22"/>
        </w:rPr>
        <w:t xml:space="preserve"> qui exporte, depuis 1998, vers la province canadienne. Si la chanteuse de « </w:t>
      </w:r>
      <w:proofErr w:type="spellStart"/>
      <w:r w:rsidRPr="00006479">
        <w:rPr>
          <w:sz w:val="22"/>
        </w:rPr>
        <w:t>Starmania</w:t>
      </w:r>
      <w:proofErr w:type="spellEnd"/>
      <w:r w:rsidRPr="00006479">
        <w:rPr>
          <w:sz w:val="22"/>
        </w:rPr>
        <w:t xml:space="preserve"> » est connue pour son répertoire, elle l’est également pour son amour du terroir. Accueillie par Michel Delpech, président de la cave, et Christian Guérin, directeur, la chanteuse, accompagnée de son mari et de sa fille, ont visité les installations </w:t>
      </w:r>
      <w:proofErr w:type="spellStart"/>
      <w:r w:rsidRPr="00006479">
        <w:rPr>
          <w:sz w:val="22"/>
        </w:rPr>
        <w:t>donzacaises</w:t>
      </w:r>
      <w:proofErr w:type="spellEnd"/>
      <w:r w:rsidRPr="00006479">
        <w:rPr>
          <w:sz w:val="22"/>
        </w:rPr>
        <w:t>.</w:t>
      </w:r>
    </w:p>
    <w:p w:rsidR="00006479" w:rsidRDefault="00006479" w:rsidP="00006479">
      <w:pPr>
        <w:pStyle w:val="Titre2"/>
        <w:rPr>
          <w:sz w:val="32"/>
        </w:rPr>
      </w:pPr>
    </w:p>
    <w:p w:rsidR="00006479" w:rsidRDefault="00006479" w:rsidP="00006479">
      <w:pPr>
        <w:pStyle w:val="Titre2"/>
        <w:rPr>
          <w:sz w:val="32"/>
        </w:rPr>
      </w:pPr>
    </w:p>
    <w:p w:rsidR="00006479" w:rsidRPr="00006479" w:rsidRDefault="00006479" w:rsidP="00006479">
      <w:pPr>
        <w:pStyle w:val="Titre2"/>
        <w:rPr>
          <w:sz w:val="32"/>
        </w:rPr>
      </w:pPr>
      <w:r w:rsidRPr="00006479">
        <w:rPr>
          <w:sz w:val="32"/>
        </w:rPr>
        <w:lastRenderedPageBreak/>
        <w:t>Engagée pour le monde paysan</w:t>
      </w:r>
    </w:p>
    <w:p w:rsidR="00006479" w:rsidRPr="00006479" w:rsidRDefault="00006479" w:rsidP="00006479">
      <w:pPr>
        <w:pStyle w:val="NormalWeb"/>
        <w:rPr>
          <w:sz w:val="22"/>
        </w:rPr>
      </w:pPr>
      <w:r w:rsidRPr="00006479">
        <w:rPr>
          <w:sz w:val="22"/>
        </w:rPr>
        <w:t xml:space="preserve">Fervente défenseuse de la ruralité et des bons produits, Fabienne </w:t>
      </w:r>
      <w:proofErr w:type="spellStart"/>
      <w:r w:rsidRPr="00006479">
        <w:rPr>
          <w:sz w:val="22"/>
        </w:rPr>
        <w:t>Thibeault</w:t>
      </w:r>
      <w:proofErr w:type="spellEnd"/>
      <w:r w:rsidRPr="00006479">
        <w:rPr>
          <w:sz w:val="22"/>
        </w:rPr>
        <w:t xml:space="preserve"> a ainsi, par la suite, été intronisée par la Confrérie des vins noirs du </w:t>
      </w:r>
      <w:proofErr w:type="spellStart"/>
      <w:r w:rsidRPr="00006479">
        <w:rPr>
          <w:sz w:val="22"/>
        </w:rPr>
        <w:t>Brulhois</w:t>
      </w:r>
      <w:proofErr w:type="spellEnd"/>
      <w:r w:rsidRPr="00006479">
        <w:rPr>
          <w:sz w:val="22"/>
        </w:rPr>
        <w:t xml:space="preserve"> lors du vingtième chapitre du consulat. Un moment où l’on a découvert une artiste engagée pour le monde paysan qui, comme l’a indiqué son parrain de circonstance, est « un soldat qui empêche l’oubli ». Si, comme elle l’a si bien chanté, le monde est stone avec l’accent québécois, le terroir du </w:t>
      </w:r>
      <w:proofErr w:type="spellStart"/>
      <w:r w:rsidRPr="00006479">
        <w:rPr>
          <w:sz w:val="22"/>
        </w:rPr>
        <w:t>Brulhois</w:t>
      </w:r>
      <w:proofErr w:type="spellEnd"/>
      <w:r w:rsidRPr="00006479">
        <w:rPr>
          <w:sz w:val="22"/>
        </w:rPr>
        <w:t xml:space="preserve"> l’a eu également le temps de sa visite.</w:t>
      </w:r>
    </w:p>
    <w:p w:rsidR="00006479" w:rsidRPr="00006479" w:rsidRDefault="00006479" w:rsidP="00006479">
      <w:pPr>
        <w:spacing w:before="100" w:beforeAutospacing="1" w:after="100" w:afterAutospacing="1" w:line="240" w:lineRule="auto"/>
        <w:outlineLvl w:val="1"/>
        <w:rPr>
          <w:rFonts w:ascii="Times New Roman" w:eastAsia="Times New Roman" w:hAnsi="Times New Roman" w:cs="Times New Roman"/>
          <w:b/>
          <w:bCs/>
          <w:sz w:val="32"/>
          <w:szCs w:val="36"/>
          <w:lang w:eastAsia="fr-FR"/>
        </w:rPr>
      </w:pPr>
      <w:r>
        <w:rPr>
          <w:rFonts w:ascii="Times New Roman" w:eastAsia="Times New Roman" w:hAnsi="Times New Roman" w:cs="Times New Roman"/>
          <w:b/>
          <w:bCs/>
          <w:noProof/>
          <w:sz w:val="32"/>
          <w:szCs w:val="36"/>
          <w:lang w:eastAsia="fr-FR"/>
        </w:rPr>
        <w:drawing>
          <wp:anchor distT="0" distB="0" distL="114300" distR="114300" simplePos="0" relativeHeight="251658240" behindDoc="1" locked="0" layoutInCell="1" allowOverlap="1">
            <wp:simplePos x="0" y="0"/>
            <wp:positionH relativeFrom="column">
              <wp:posOffset>-3500120</wp:posOffset>
            </wp:positionH>
            <wp:positionV relativeFrom="paragraph">
              <wp:posOffset>2358390</wp:posOffset>
            </wp:positionV>
            <wp:extent cx="3021330" cy="1628775"/>
            <wp:effectExtent l="19050" t="0" r="7620" b="0"/>
            <wp:wrapTight wrapText="bothSides">
              <wp:wrapPolygon edited="0">
                <wp:start x="-136" y="0"/>
                <wp:lineTo x="-136" y="21474"/>
                <wp:lineTo x="21654" y="21474"/>
                <wp:lineTo x="21654" y="0"/>
                <wp:lineTo x="-136" y="0"/>
              </wp:wrapPolygon>
            </wp:wrapTight>
            <wp:docPr id="46" name="Image 46" descr="Fabienne Thibeault est devenue l'ambassadrice des vins du Brulhois./ Photo DDM, Christophe Seraf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Fabienne Thibeault est devenue l'ambassadrice des vins du Brulhois./ Photo DDM, Christophe Serafim"/>
                    <pic:cNvPicPr>
                      <a:picLocks noChangeAspect="1" noChangeArrowheads="1"/>
                    </pic:cNvPicPr>
                  </pic:nvPicPr>
                  <pic:blipFill>
                    <a:blip r:embed="rId9" cstate="print"/>
                    <a:srcRect/>
                    <a:stretch>
                      <a:fillRect/>
                    </a:stretch>
                  </pic:blipFill>
                  <pic:spPr bwMode="auto">
                    <a:xfrm>
                      <a:off x="0" y="0"/>
                      <a:ext cx="3021330" cy="1628775"/>
                    </a:xfrm>
                    <a:prstGeom prst="rect">
                      <a:avLst/>
                    </a:prstGeom>
                    <a:noFill/>
                    <a:ln w="9525">
                      <a:noFill/>
                      <a:miter lim="800000"/>
                      <a:headEnd/>
                      <a:tailEnd/>
                    </a:ln>
                  </pic:spPr>
                </pic:pic>
              </a:graphicData>
            </a:graphic>
          </wp:anchor>
        </w:drawing>
      </w:r>
      <w:r w:rsidRPr="00006479">
        <w:rPr>
          <w:rFonts w:ascii="Times New Roman" w:eastAsia="Times New Roman" w:hAnsi="Times New Roman" w:cs="Times New Roman"/>
          <w:b/>
          <w:bCs/>
          <w:sz w:val="32"/>
          <w:szCs w:val="36"/>
          <w:lang w:eastAsia="fr-FR"/>
        </w:rPr>
        <w:t>360 000 bouteilles par an exportées au Québec</w:t>
      </w:r>
    </w:p>
    <w:p w:rsidR="00006479" w:rsidRPr="00006479" w:rsidRDefault="00006479" w:rsidP="00006479">
      <w:pPr>
        <w:spacing w:before="100" w:beforeAutospacing="1" w:after="100" w:afterAutospacing="1" w:line="240" w:lineRule="auto"/>
        <w:rPr>
          <w:rFonts w:ascii="Times New Roman" w:eastAsia="Times New Roman" w:hAnsi="Times New Roman" w:cs="Times New Roman"/>
          <w:szCs w:val="24"/>
          <w:lang w:eastAsia="fr-FR"/>
        </w:rPr>
      </w:pPr>
      <w:r w:rsidRPr="00006479">
        <w:rPr>
          <w:rFonts w:ascii="Times New Roman" w:eastAsia="Times New Roman" w:hAnsi="Times New Roman" w:cs="Times New Roman"/>
          <w:szCs w:val="24"/>
          <w:lang w:eastAsia="fr-FR"/>
        </w:rPr>
        <w:t xml:space="preserve">Un moment, pour les dirigeants de la cave, pour expliquer que le marché québécois a été fort important pour les vignerons du </w:t>
      </w:r>
      <w:proofErr w:type="spellStart"/>
      <w:r w:rsidRPr="00006479">
        <w:rPr>
          <w:rFonts w:ascii="Times New Roman" w:eastAsia="Times New Roman" w:hAnsi="Times New Roman" w:cs="Times New Roman"/>
          <w:szCs w:val="24"/>
          <w:lang w:eastAsia="fr-FR"/>
        </w:rPr>
        <w:t>Brulhois</w:t>
      </w:r>
      <w:proofErr w:type="spellEnd"/>
      <w:r w:rsidRPr="00006479">
        <w:rPr>
          <w:rFonts w:ascii="Times New Roman" w:eastAsia="Times New Roman" w:hAnsi="Times New Roman" w:cs="Times New Roman"/>
          <w:szCs w:val="24"/>
          <w:lang w:eastAsia="fr-FR"/>
        </w:rPr>
        <w:t xml:space="preserve"> qui ont exporté jusqu’à 360 000 bouteilles par an, avec notamment le célèbre </w:t>
      </w:r>
      <w:proofErr w:type="spellStart"/>
      <w:r w:rsidRPr="00006479">
        <w:rPr>
          <w:rFonts w:ascii="Times New Roman" w:eastAsia="Times New Roman" w:hAnsi="Times New Roman" w:cs="Times New Roman"/>
          <w:szCs w:val="24"/>
          <w:lang w:eastAsia="fr-FR"/>
        </w:rPr>
        <w:t>Carrelot</w:t>
      </w:r>
      <w:proofErr w:type="spellEnd"/>
      <w:r w:rsidRPr="00006479">
        <w:rPr>
          <w:rFonts w:ascii="Times New Roman" w:eastAsia="Times New Roman" w:hAnsi="Times New Roman" w:cs="Times New Roman"/>
          <w:szCs w:val="24"/>
          <w:lang w:eastAsia="fr-FR"/>
        </w:rPr>
        <w:t xml:space="preserve"> des amants, qui, d’ailleurs, a été l’une des trois plus grosses ventes mondiale.</w:t>
      </w:r>
    </w:p>
    <w:p w:rsidR="00006479" w:rsidRPr="00006479" w:rsidRDefault="00006479" w:rsidP="00006479">
      <w:pPr>
        <w:spacing w:before="100" w:beforeAutospacing="1" w:after="100" w:afterAutospacing="1" w:line="240" w:lineRule="auto"/>
        <w:rPr>
          <w:rFonts w:ascii="Times New Roman" w:eastAsia="Times New Roman" w:hAnsi="Times New Roman" w:cs="Times New Roman"/>
          <w:szCs w:val="24"/>
          <w:lang w:eastAsia="fr-FR"/>
        </w:rPr>
      </w:pPr>
      <w:r w:rsidRPr="00006479">
        <w:rPr>
          <w:rFonts w:ascii="Times New Roman" w:eastAsia="Times New Roman" w:hAnsi="Times New Roman" w:cs="Times New Roman"/>
          <w:szCs w:val="24"/>
          <w:lang w:eastAsia="fr-FR"/>
        </w:rPr>
        <w:t xml:space="preserve">Et cette année, pour fêter les 20 ans de la présence des vins du </w:t>
      </w:r>
      <w:proofErr w:type="spellStart"/>
      <w:r w:rsidRPr="00006479">
        <w:rPr>
          <w:rFonts w:ascii="Times New Roman" w:eastAsia="Times New Roman" w:hAnsi="Times New Roman" w:cs="Times New Roman"/>
          <w:szCs w:val="24"/>
          <w:lang w:eastAsia="fr-FR"/>
        </w:rPr>
        <w:t>Brulhois</w:t>
      </w:r>
      <w:proofErr w:type="spellEnd"/>
      <w:r w:rsidRPr="00006479">
        <w:rPr>
          <w:rFonts w:ascii="Times New Roman" w:eastAsia="Times New Roman" w:hAnsi="Times New Roman" w:cs="Times New Roman"/>
          <w:szCs w:val="24"/>
          <w:lang w:eastAsia="fr-FR"/>
        </w:rPr>
        <w:t xml:space="preserve"> au Québec, la cave a organisé, à Montréal et au Québec, quatre dégustations dans le noir total. Un événement unique qui a été une grande première au Québec puisqu’aucun autre producteur de vin n’avait organisé un tel événement.</w:t>
      </w:r>
    </w:p>
    <w:p w:rsidR="00006479" w:rsidRPr="00006479" w:rsidRDefault="00006479" w:rsidP="00006479">
      <w:pPr>
        <w:spacing w:before="100" w:beforeAutospacing="1" w:after="100" w:afterAutospacing="1" w:line="240" w:lineRule="auto"/>
        <w:rPr>
          <w:rFonts w:ascii="Times New Roman" w:eastAsia="Times New Roman" w:hAnsi="Times New Roman" w:cs="Times New Roman"/>
          <w:szCs w:val="24"/>
          <w:lang w:eastAsia="fr-FR"/>
        </w:rPr>
      </w:pPr>
      <w:r w:rsidRPr="00006479">
        <w:rPr>
          <w:rFonts w:ascii="Times New Roman" w:eastAsia="Times New Roman" w:hAnsi="Times New Roman" w:cs="Times New Roman"/>
          <w:szCs w:val="24"/>
          <w:lang w:eastAsia="fr-FR"/>
        </w:rPr>
        <w:t xml:space="preserve">Les dégustations dans le noir ont été réalisées avec des journalistes, des blogueurs et des conseillers en vin du monopole de la Société des alcools du Québec. Bref, une histoire d’amour dont Fabienne </w:t>
      </w:r>
      <w:proofErr w:type="spellStart"/>
      <w:r w:rsidRPr="00006479">
        <w:rPr>
          <w:rFonts w:ascii="Times New Roman" w:eastAsia="Times New Roman" w:hAnsi="Times New Roman" w:cs="Times New Roman"/>
          <w:szCs w:val="24"/>
          <w:lang w:eastAsia="fr-FR"/>
        </w:rPr>
        <w:t>Thibeault</w:t>
      </w:r>
      <w:proofErr w:type="spellEnd"/>
      <w:r w:rsidRPr="00006479">
        <w:rPr>
          <w:rFonts w:ascii="Times New Roman" w:eastAsia="Times New Roman" w:hAnsi="Times New Roman" w:cs="Times New Roman"/>
          <w:szCs w:val="24"/>
          <w:lang w:eastAsia="fr-FR"/>
        </w:rPr>
        <w:t xml:space="preserve"> devient l’ambassadrice naturelle. La visite s’est terminée par un repas campagnard dans un esprit convivial et amical, où chacun a pu échanger avec ce sacré personnage.</w:t>
      </w:r>
    </w:p>
    <w:p w:rsidR="00006479" w:rsidRPr="00006479" w:rsidRDefault="00006479" w:rsidP="00006479">
      <w:pPr>
        <w:spacing w:after="0" w:line="240" w:lineRule="auto"/>
        <w:rPr>
          <w:rFonts w:ascii="Times New Roman" w:eastAsia="Times New Roman" w:hAnsi="Times New Roman" w:cs="Times New Roman"/>
          <w:szCs w:val="24"/>
          <w:lang w:eastAsia="fr-FR"/>
        </w:rPr>
      </w:pPr>
      <w:r w:rsidRPr="00006479">
        <w:rPr>
          <w:rFonts w:ascii="Times New Roman" w:eastAsia="Times New Roman" w:hAnsi="Times New Roman" w:cs="Times New Roman"/>
          <w:szCs w:val="24"/>
          <w:lang w:eastAsia="fr-FR"/>
        </w:rPr>
        <w:t>La Rédaction</w:t>
      </w:r>
    </w:p>
    <w:p w:rsidR="00006479" w:rsidRPr="00006479" w:rsidRDefault="00006479" w:rsidP="00006479">
      <w:pPr>
        <w:pStyle w:val="NormalWeb"/>
        <w:rPr>
          <w:sz w:val="22"/>
        </w:rPr>
      </w:pPr>
    </w:p>
    <w:p w:rsidR="00006479" w:rsidRPr="00006479" w:rsidRDefault="00006479" w:rsidP="00006479">
      <w:pPr>
        <w:pStyle w:val="NormalWeb"/>
        <w:rPr>
          <w:sz w:val="22"/>
        </w:rPr>
      </w:pPr>
    </w:p>
    <w:sectPr w:rsidR="00006479" w:rsidRPr="00006479" w:rsidSect="00006479">
      <w:pgSz w:w="11906" w:h="16838"/>
      <w:pgMar w:top="426"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B5544"/>
    <w:multiLevelType w:val="multilevel"/>
    <w:tmpl w:val="A9407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A84C98"/>
    <w:multiLevelType w:val="multilevel"/>
    <w:tmpl w:val="3AD68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112C5E"/>
    <w:multiLevelType w:val="multilevel"/>
    <w:tmpl w:val="7FBAA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8C3F5F"/>
    <w:multiLevelType w:val="multilevel"/>
    <w:tmpl w:val="E2C8A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E2419B"/>
    <w:multiLevelType w:val="multilevel"/>
    <w:tmpl w:val="55FA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E54139"/>
    <w:multiLevelType w:val="multilevel"/>
    <w:tmpl w:val="F5C6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304BD5"/>
    <w:multiLevelType w:val="multilevel"/>
    <w:tmpl w:val="7A429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FE1682"/>
    <w:multiLevelType w:val="multilevel"/>
    <w:tmpl w:val="79902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3716E8"/>
    <w:multiLevelType w:val="multilevel"/>
    <w:tmpl w:val="D0BE8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D64E8E"/>
    <w:multiLevelType w:val="multilevel"/>
    <w:tmpl w:val="D120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1B31CC"/>
    <w:multiLevelType w:val="multilevel"/>
    <w:tmpl w:val="58F0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402AA5"/>
    <w:multiLevelType w:val="multilevel"/>
    <w:tmpl w:val="64AA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2822EB"/>
    <w:multiLevelType w:val="multilevel"/>
    <w:tmpl w:val="8A742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12"/>
  </w:num>
  <w:num w:numId="4">
    <w:abstractNumId w:val="10"/>
  </w:num>
  <w:num w:numId="5">
    <w:abstractNumId w:val="5"/>
  </w:num>
  <w:num w:numId="6">
    <w:abstractNumId w:val="7"/>
  </w:num>
  <w:num w:numId="7">
    <w:abstractNumId w:val="1"/>
  </w:num>
  <w:num w:numId="8">
    <w:abstractNumId w:val="4"/>
  </w:num>
  <w:num w:numId="9">
    <w:abstractNumId w:val="8"/>
  </w:num>
  <w:num w:numId="10">
    <w:abstractNumId w:val="0"/>
  </w:num>
  <w:num w:numId="11">
    <w:abstractNumId w:val="2"/>
  </w:num>
  <w:num w:numId="12">
    <w:abstractNumId w:val="3"/>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06479"/>
    <w:rsid w:val="00006479"/>
    <w:rsid w:val="0032403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032"/>
  </w:style>
  <w:style w:type="paragraph" w:styleId="Titre1">
    <w:name w:val="heading 1"/>
    <w:basedOn w:val="Normal"/>
    <w:next w:val="Normal"/>
    <w:link w:val="Titre1Car"/>
    <w:uiPriority w:val="9"/>
    <w:qFormat/>
    <w:rsid w:val="000064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00647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06479"/>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006479"/>
    <w:rPr>
      <w:color w:val="0000FF"/>
      <w:u w:val="single"/>
    </w:rPr>
  </w:style>
  <w:style w:type="character" w:customStyle="1" w:styleId="ob-unit">
    <w:name w:val="ob-unit"/>
    <w:basedOn w:val="Policepardfaut"/>
    <w:rsid w:val="00006479"/>
  </w:style>
  <w:style w:type="paragraph" w:styleId="NormalWeb">
    <w:name w:val="Normal (Web)"/>
    <w:basedOn w:val="Normal"/>
    <w:uiPriority w:val="99"/>
    <w:semiHidden/>
    <w:unhideWhenUsed/>
    <w:rsid w:val="0000647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064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6479"/>
    <w:rPr>
      <w:rFonts w:ascii="Tahoma" w:hAnsi="Tahoma" w:cs="Tahoma"/>
      <w:sz w:val="16"/>
      <w:szCs w:val="16"/>
    </w:rPr>
  </w:style>
  <w:style w:type="character" w:customStyle="1" w:styleId="Titre1Car">
    <w:name w:val="Titre 1 Car"/>
    <w:basedOn w:val="Policepardfaut"/>
    <w:link w:val="Titre1"/>
    <w:uiPriority w:val="9"/>
    <w:rsid w:val="0000647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2412293">
      <w:bodyDiv w:val="1"/>
      <w:marLeft w:val="0"/>
      <w:marRight w:val="0"/>
      <w:marTop w:val="0"/>
      <w:marBottom w:val="0"/>
      <w:divBdr>
        <w:top w:val="none" w:sz="0" w:space="0" w:color="auto"/>
        <w:left w:val="none" w:sz="0" w:space="0" w:color="auto"/>
        <w:bottom w:val="none" w:sz="0" w:space="0" w:color="auto"/>
        <w:right w:val="none" w:sz="0" w:space="0" w:color="auto"/>
      </w:divBdr>
    </w:div>
    <w:div w:id="608321785">
      <w:bodyDiv w:val="1"/>
      <w:marLeft w:val="0"/>
      <w:marRight w:val="0"/>
      <w:marTop w:val="0"/>
      <w:marBottom w:val="0"/>
      <w:divBdr>
        <w:top w:val="none" w:sz="0" w:space="0" w:color="auto"/>
        <w:left w:val="none" w:sz="0" w:space="0" w:color="auto"/>
        <w:bottom w:val="none" w:sz="0" w:space="0" w:color="auto"/>
        <w:right w:val="none" w:sz="0" w:space="0" w:color="auto"/>
      </w:divBdr>
    </w:div>
    <w:div w:id="789711380">
      <w:bodyDiv w:val="1"/>
      <w:marLeft w:val="0"/>
      <w:marRight w:val="0"/>
      <w:marTop w:val="0"/>
      <w:marBottom w:val="0"/>
      <w:divBdr>
        <w:top w:val="none" w:sz="0" w:space="0" w:color="auto"/>
        <w:left w:val="none" w:sz="0" w:space="0" w:color="auto"/>
        <w:bottom w:val="none" w:sz="0" w:space="0" w:color="auto"/>
        <w:right w:val="none" w:sz="0" w:space="0" w:color="auto"/>
      </w:divBdr>
      <w:divsChild>
        <w:div w:id="1231385238">
          <w:marLeft w:val="0"/>
          <w:marRight w:val="0"/>
          <w:marTop w:val="0"/>
          <w:marBottom w:val="0"/>
          <w:divBdr>
            <w:top w:val="none" w:sz="0" w:space="0" w:color="auto"/>
            <w:left w:val="none" w:sz="0" w:space="0" w:color="auto"/>
            <w:bottom w:val="none" w:sz="0" w:space="0" w:color="auto"/>
            <w:right w:val="none" w:sz="0" w:space="0" w:color="auto"/>
          </w:divBdr>
        </w:div>
        <w:div w:id="240910941">
          <w:marLeft w:val="0"/>
          <w:marRight w:val="0"/>
          <w:marTop w:val="0"/>
          <w:marBottom w:val="0"/>
          <w:divBdr>
            <w:top w:val="none" w:sz="0" w:space="0" w:color="auto"/>
            <w:left w:val="none" w:sz="0" w:space="0" w:color="auto"/>
            <w:bottom w:val="none" w:sz="0" w:space="0" w:color="auto"/>
            <w:right w:val="none" w:sz="0" w:space="0" w:color="auto"/>
          </w:divBdr>
        </w:div>
      </w:divsChild>
    </w:div>
    <w:div w:id="1484197698">
      <w:bodyDiv w:val="1"/>
      <w:marLeft w:val="0"/>
      <w:marRight w:val="0"/>
      <w:marTop w:val="0"/>
      <w:marBottom w:val="0"/>
      <w:divBdr>
        <w:top w:val="none" w:sz="0" w:space="0" w:color="auto"/>
        <w:left w:val="none" w:sz="0" w:space="0" w:color="auto"/>
        <w:bottom w:val="none" w:sz="0" w:space="0" w:color="auto"/>
        <w:right w:val="none" w:sz="0" w:space="0" w:color="auto"/>
      </w:divBdr>
      <w:divsChild>
        <w:div w:id="2055500832">
          <w:marLeft w:val="0"/>
          <w:marRight w:val="0"/>
          <w:marTop w:val="0"/>
          <w:marBottom w:val="0"/>
          <w:divBdr>
            <w:top w:val="none" w:sz="0" w:space="0" w:color="auto"/>
            <w:left w:val="none" w:sz="0" w:space="0" w:color="auto"/>
            <w:bottom w:val="none" w:sz="0" w:space="0" w:color="auto"/>
            <w:right w:val="none" w:sz="0" w:space="0" w:color="auto"/>
          </w:divBdr>
          <w:divsChild>
            <w:div w:id="1489857464">
              <w:marLeft w:val="0"/>
              <w:marRight w:val="0"/>
              <w:marTop w:val="0"/>
              <w:marBottom w:val="0"/>
              <w:divBdr>
                <w:top w:val="none" w:sz="0" w:space="0" w:color="auto"/>
                <w:left w:val="none" w:sz="0" w:space="0" w:color="auto"/>
                <w:bottom w:val="none" w:sz="0" w:space="0" w:color="auto"/>
                <w:right w:val="none" w:sz="0" w:space="0" w:color="auto"/>
              </w:divBdr>
            </w:div>
            <w:div w:id="1514027535">
              <w:marLeft w:val="0"/>
              <w:marRight w:val="0"/>
              <w:marTop w:val="0"/>
              <w:marBottom w:val="0"/>
              <w:divBdr>
                <w:top w:val="none" w:sz="0" w:space="0" w:color="auto"/>
                <w:left w:val="none" w:sz="0" w:space="0" w:color="auto"/>
                <w:bottom w:val="none" w:sz="0" w:space="0" w:color="auto"/>
                <w:right w:val="none" w:sz="0" w:space="0" w:color="auto"/>
              </w:divBdr>
            </w:div>
          </w:divsChild>
        </w:div>
        <w:div w:id="1793547613">
          <w:marLeft w:val="0"/>
          <w:marRight w:val="0"/>
          <w:marTop w:val="0"/>
          <w:marBottom w:val="0"/>
          <w:divBdr>
            <w:top w:val="none" w:sz="0" w:space="0" w:color="auto"/>
            <w:left w:val="none" w:sz="0" w:space="0" w:color="auto"/>
            <w:bottom w:val="none" w:sz="0" w:space="0" w:color="auto"/>
            <w:right w:val="none" w:sz="0" w:space="0" w:color="auto"/>
          </w:divBdr>
          <w:divsChild>
            <w:div w:id="357237742">
              <w:marLeft w:val="0"/>
              <w:marRight w:val="0"/>
              <w:marTop w:val="0"/>
              <w:marBottom w:val="0"/>
              <w:divBdr>
                <w:top w:val="none" w:sz="0" w:space="0" w:color="auto"/>
                <w:left w:val="none" w:sz="0" w:space="0" w:color="auto"/>
                <w:bottom w:val="none" w:sz="0" w:space="0" w:color="auto"/>
                <w:right w:val="none" w:sz="0" w:space="0" w:color="auto"/>
              </w:divBdr>
            </w:div>
            <w:div w:id="147452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64024">
      <w:bodyDiv w:val="1"/>
      <w:marLeft w:val="0"/>
      <w:marRight w:val="0"/>
      <w:marTop w:val="0"/>
      <w:marBottom w:val="0"/>
      <w:divBdr>
        <w:top w:val="none" w:sz="0" w:space="0" w:color="auto"/>
        <w:left w:val="none" w:sz="0" w:space="0" w:color="auto"/>
        <w:bottom w:val="none" w:sz="0" w:space="0" w:color="auto"/>
        <w:right w:val="none" w:sz="0" w:space="0" w:color="auto"/>
      </w:divBdr>
      <w:divsChild>
        <w:div w:id="797182835">
          <w:marLeft w:val="0"/>
          <w:marRight w:val="0"/>
          <w:marTop w:val="0"/>
          <w:marBottom w:val="0"/>
          <w:divBdr>
            <w:top w:val="none" w:sz="0" w:space="0" w:color="auto"/>
            <w:left w:val="none" w:sz="0" w:space="0" w:color="auto"/>
            <w:bottom w:val="none" w:sz="0" w:space="0" w:color="auto"/>
            <w:right w:val="none" w:sz="0" w:space="0" w:color="auto"/>
          </w:divBdr>
          <w:divsChild>
            <w:div w:id="779497950">
              <w:marLeft w:val="0"/>
              <w:marRight w:val="0"/>
              <w:marTop w:val="0"/>
              <w:marBottom w:val="0"/>
              <w:divBdr>
                <w:top w:val="none" w:sz="0" w:space="0" w:color="auto"/>
                <w:left w:val="none" w:sz="0" w:space="0" w:color="auto"/>
                <w:bottom w:val="none" w:sz="0" w:space="0" w:color="auto"/>
                <w:right w:val="none" w:sz="0" w:space="0" w:color="auto"/>
              </w:divBdr>
              <w:divsChild>
                <w:div w:id="1631474962">
                  <w:marLeft w:val="0"/>
                  <w:marRight w:val="0"/>
                  <w:marTop w:val="0"/>
                  <w:marBottom w:val="0"/>
                  <w:divBdr>
                    <w:top w:val="none" w:sz="0" w:space="0" w:color="auto"/>
                    <w:left w:val="none" w:sz="0" w:space="0" w:color="auto"/>
                    <w:bottom w:val="none" w:sz="0" w:space="0" w:color="auto"/>
                    <w:right w:val="none" w:sz="0" w:space="0" w:color="auto"/>
                  </w:divBdr>
                  <w:divsChild>
                    <w:div w:id="9322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67642">
          <w:marLeft w:val="0"/>
          <w:marRight w:val="0"/>
          <w:marTop w:val="0"/>
          <w:marBottom w:val="0"/>
          <w:divBdr>
            <w:top w:val="none" w:sz="0" w:space="0" w:color="auto"/>
            <w:left w:val="none" w:sz="0" w:space="0" w:color="auto"/>
            <w:bottom w:val="none" w:sz="0" w:space="0" w:color="auto"/>
            <w:right w:val="none" w:sz="0" w:space="0" w:color="auto"/>
          </w:divBdr>
          <w:divsChild>
            <w:div w:id="812604890">
              <w:marLeft w:val="0"/>
              <w:marRight w:val="0"/>
              <w:marTop w:val="0"/>
              <w:marBottom w:val="0"/>
              <w:divBdr>
                <w:top w:val="none" w:sz="0" w:space="0" w:color="auto"/>
                <w:left w:val="none" w:sz="0" w:space="0" w:color="auto"/>
                <w:bottom w:val="none" w:sz="0" w:space="0" w:color="auto"/>
                <w:right w:val="none" w:sz="0" w:space="0" w:color="auto"/>
              </w:divBdr>
              <w:divsChild>
                <w:div w:id="2018456532">
                  <w:marLeft w:val="0"/>
                  <w:marRight w:val="0"/>
                  <w:marTop w:val="0"/>
                  <w:marBottom w:val="0"/>
                  <w:divBdr>
                    <w:top w:val="none" w:sz="0" w:space="0" w:color="auto"/>
                    <w:left w:val="none" w:sz="0" w:space="0" w:color="auto"/>
                    <w:bottom w:val="none" w:sz="0" w:space="0" w:color="auto"/>
                    <w:right w:val="none" w:sz="0" w:space="0" w:color="auto"/>
                  </w:divBdr>
                  <w:divsChild>
                    <w:div w:id="1250315392">
                      <w:marLeft w:val="0"/>
                      <w:marRight w:val="0"/>
                      <w:marTop w:val="0"/>
                      <w:marBottom w:val="0"/>
                      <w:divBdr>
                        <w:top w:val="none" w:sz="0" w:space="0" w:color="auto"/>
                        <w:left w:val="none" w:sz="0" w:space="0" w:color="auto"/>
                        <w:bottom w:val="none" w:sz="0" w:space="0" w:color="auto"/>
                        <w:right w:val="none" w:sz="0" w:space="0" w:color="auto"/>
                      </w:divBdr>
                    </w:div>
                  </w:divsChild>
                </w:div>
                <w:div w:id="115216383">
                  <w:marLeft w:val="0"/>
                  <w:marRight w:val="0"/>
                  <w:marTop w:val="0"/>
                  <w:marBottom w:val="0"/>
                  <w:divBdr>
                    <w:top w:val="none" w:sz="0" w:space="0" w:color="auto"/>
                    <w:left w:val="none" w:sz="0" w:space="0" w:color="auto"/>
                    <w:bottom w:val="none" w:sz="0" w:space="0" w:color="auto"/>
                    <w:right w:val="none" w:sz="0" w:space="0" w:color="auto"/>
                  </w:divBdr>
                  <w:divsChild>
                    <w:div w:id="16900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599012">
          <w:marLeft w:val="0"/>
          <w:marRight w:val="0"/>
          <w:marTop w:val="0"/>
          <w:marBottom w:val="0"/>
          <w:divBdr>
            <w:top w:val="none" w:sz="0" w:space="0" w:color="auto"/>
            <w:left w:val="none" w:sz="0" w:space="0" w:color="auto"/>
            <w:bottom w:val="none" w:sz="0" w:space="0" w:color="auto"/>
            <w:right w:val="none" w:sz="0" w:space="0" w:color="auto"/>
          </w:divBdr>
          <w:divsChild>
            <w:div w:id="1589002202">
              <w:marLeft w:val="0"/>
              <w:marRight w:val="0"/>
              <w:marTop w:val="0"/>
              <w:marBottom w:val="0"/>
              <w:divBdr>
                <w:top w:val="none" w:sz="0" w:space="0" w:color="auto"/>
                <w:left w:val="none" w:sz="0" w:space="0" w:color="auto"/>
                <w:bottom w:val="none" w:sz="0" w:space="0" w:color="auto"/>
                <w:right w:val="none" w:sz="0" w:space="0" w:color="auto"/>
              </w:divBdr>
              <w:divsChild>
                <w:div w:id="588931001">
                  <w:marLeft w:val="0"/>
                  <w:marRight w:val="0"/>
                  <w:marTop w:val="0"/>
                  <w:marBottom w:val="0"/>
                  <w:divBdr>
                    <w:top w:val="none" w:sz="0" w:space="0" w:color="auto"/>
                    <w:left w:val="none" w:sz="0" w:space="0" w:color="auto"/>
                    <w:bottom w:val="none" w:sz="0" w:space="0" w:color="auto"/>
                    <w:right w:val="none" w:sz="0" w:space="0" w:color="auto"/>
                  </w:divBdr>
                  <w:divsChild>
                    <w:div w:id="511919242">
                      <w:marLeft w:val="0"/>
                      <w:marRight w:val="0"/>
                      <w:marTop w:val="0"/>
                      <w:marBottom w:val="0"/>
                      <w:divBdr>
                        <w:top w:val="none" w:sz="0" w:space="0" w:color="auto"/>
                        <w:left w:val="none" w:sz="0" w:space="0" w:color="auto"/>
                        <w:bottom w:val="none" w:sz="0" w:space="0" w:color="auto"/>
                        <w:right w:val="none" w:sz="0" w:space="0" w:color="auto"/>
                      </w:divBdr>
                    </w:div>
                    <w:div w:id="1456371624">
                      <w:marLeft w:val="0"/>
                      <w:marRight w:val="0"/>
                      <w:marTop w:val="0"/>
                      <w:marBottom w:val="0"/>
                      <w:divBdr>
                        <w:top w:val="none" w:sz="0" w:space="0" w:color="auto"/>
                        <w:left w:val="none" w:sz="0" w:space="0" w:color="auto"/>
                        <w:bottom w:val="none" w:sz="0" w:space="0" w:color="auto"/>
                        <w:right w:val="none" w:sz="0" w:space="0" w:color="auto"/>
                      </w:divBdr>
                      <w:divsChild>
                        <w:div w:id="1249071079">
                          <w:marLeft w:val="0"/>
                          <w:marRight w:val="0"/>
                          <w:marTop w:val="0"/>
                          <w:marBottom w:val="0"/>
                          <w:divBdr>
                            <w:top w:val="none" w:sz="0" w:space="0" w:color="auto"/>
                            <w:left w:val="none" w:sz="0" w:space="0" w:color="auto"/>
                            <w:bottom w:val="none" w:sz="0" w:space="0" w:color="auto"/>
                            <w:right w:val="none" w:sz="0" w:space="0" w:color="auto"/>
                          </w:divBdr>
                          <w:divsChild>
                            <w:div w:id="103890749">
                              <w:marLeft w:val="0"/>
                              <w:marRight w:val="0"/>
                              <w:marTop w:val="0"/>
                              <w:marBottom w:val="0"/>
                              <w:divBdr>
                                <w:top w:val="none" w:sz="0" w:space="0" w:color="auto"/>
                                <w:left w:val="none" w:sz="0" w:space="0" w:color="auto"/>
                                <w:bottom w:val="none" w:sz="0" w:space="0" w:color="auto"/>
                                <w:right w:val="none" w:sz="0" w:space="0" w:color="auto"/>
                              </w:divBdr>
                              <w:divsChild>
                                <w:div w:id="99498789">
                                  <w:marLeft w:val="0"/>
                                  <w:marRight w:val="0"/>
                                  <w:marTop w:val="0"/>
                                  <w:marBottom w:val="0"/>
                                  <w:divBdr>
                                    <w:top w:val="none" w:sz="0" w:space="0" w:color="auto"/>
                                    <w:left w:val="none" w:sz="0" w:space="0" w:color="auto"/>
                                    <w:bottom w:val="none" w:sz="0" w:space="0" w:color="auto"/>
                                    <w:right w:val="none" w:sz="0" w:space="0" w:color="auto"/>
                                  </w:divBdr>
                                  <w:divsChild>
                                    <w:div w:id="1820221736">
                                      <w:marLeft w:val="0"/>
                                      <w:marRight w:val="0"/>
                                      <w:marTop w:val="0"/>
                                      <w:marBottom w:val="0"/>
                                      <w:divBdr>
                                        <w:top w:val="none" w:sz="0" w:space="0" w:color="auto"/>
                                        <w:left w:val="none" w:sz="0" w:space="0" w:color="auto"/>
                                        <w:bottom w:val="none" w:sz="0" w:space="0" w:color="auto"/>
                                        <w:right w:val="none" w:sz="0" w:space="0" w:color="auto"/>
                                      </w:divBdr>
                                    </w:div>
                                    <w:div w:id="143729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650652">
                              <w:marLeft w:val="0"/>
                              <w:marRight w:val="0"/>
                              <w:marTop w:val="0"/>
                              <w:marBottom w:val="0"/>
                              <w:divBdr>
                                <w:top w:val="none" w:sz="0" w:space="0" w:color="auto"/>
                                <w:left w:val="none" w:sz="0" w:space="0" w:color="auto"/>
                                <w:bottom w:val="none" w:sz="0" w:space="0" w:color="auto"/>
                                <w:right w:val="none" w:sz="0" w:space="0" w:color="auto"/>
                              </w:divBdr>
                              <w:divsChild>
                                <w:div w:id="525600048">
                                  <w:marLeft w:val="0"/>
                                  <w:marRight w:val="0"/>
                                  <w:marTop w:val="0"/>
                                  <w:marBottom w:val="0"/>
                                  <w:divBdr>
                                    <w:top w:val="none" w:sz="0" w:space="0" w:color="auto"/>
                                    <w:left w:val="none" w:sz="0" w:space="0" w:color="auto"/>
                                    <w:bottom w:val="none" w:sz="0" w:space="0" w:color="auto"/>
                                    <w:right w:val="none" w:sz="0" w:space="0" w:color="auto"/>
                                  </w:divBdr>
                                  <w:divsChild>
                                    <w:div w:id="554241787">
                                      <w:marLeft w:val="0"/>
                                      <w:marRight w:val="0"/>
                                      <w:marTop w:val="0"/>
                                      <w:marBottom w:val="0"/>
                                      <w:divBdr>
                                        <w:top w:val="none" w:sz="0" w:space="0" w:color="auto"/>
                                        <w:left w:val="none" w:sz="0" w:space="0" w:color="auto"/>
                                        <w:bottom w:val="none" w:sz="0" w:space="0" w:color="auto"/>
                                        <w:right w:val="none" w:sz="0" w:space="0" w:color="auto"/>
                                      </w:divBdr>
                                    </w:div>
                                    <w:div w:id="102486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11150">
                              <w:marLeft w:val="0"/>
                              <w:marRight w:val="0"/>
                              <w:marTop w:val="0"/>
                              <w:marBottom w:val="0"/>
                              <w:divBdr>
                                <w:top w:val="none" w:sz="0" w:space="0" w:color="auto"/>
                                <w:left w:val="none" w:sz="0" w:space="0" w:color="auto"/>
                                <w:bottom w:val="none" w:sz="0" w:space="0" w:color="auto"/>
                                <w:right w:val="none" w:sz="0" w:space="0" w:color="auto"/>
                              </w:divBdr>
                              <w:divsChild>
                                <w:div w:id="845511237">
                                  <w:marLeft w:val="0"/>
                                  <w:marRight w:val="0"/>
                                  <w:marTop w:val="0"/>
                                  <w:marBottom w:val="0"/>
                                  <w:divBdr>
                                    <w:top w:val="none" w:sz="0" w:space="0" w:color="auto"/>
                                    <w:left w:val="none" w:sz="0" w:space="0" w:color="auto"/>
                                    <w:bottom w:val="none" w:sz="0" w:space="0" w:color="auto"/>
                                    <w:right w:val="none" w:sz="0" w:space="0" w:color="auto"/>
                                  </w:divBdr>
                                  <w:divsChild>
                                    <w:div w:id="196547978">
                                      <w:marLeft w:val="0"/>
                                      <w:marRight w:val="0"/>
                                      <w:marTop w:val="0"/>
                                      <w:marBottom w:val="0"/>
                                      <w:divBdr>
                                        <w:top w:val="none" w:sz="0" w:space="0" w:color="auto"/>
                                        <w:left w:val="none" w:sz="0" w:space="0" w:color="auto"/>
                                        <w:bottom w:val="none" w:sz="0" w:space="0" w:color="auto"/>
                                        <w:right w:val="none" w:sz="0" w:space="0" w:color="auto"/>
                                      </w:divBdr>
                                    </w:div>
                                    <w:div w:id="129297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11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520906">
          <w:marLeft w:val="0"/>
          <w:marRight w:val="0"/>
          <w:marTop w:val="0"/>
          <w:marBottom w:val="0"/>
          <w:divBdr>
            <w:top w:val="none" w:sz="0" w:space="0" w:color="auto"/>
            <w:left w:val="none" w:sz="0" w:space="0" w:color="auto"/>
            <w:bottom w:val="none" w:sz="0" w:space="0" w:color="auto"/>
            <w:right w:val="none" w:sz="0" w:space="0" w:color="auto"/>
          </w:divBdr>
          <w:divsChild>
            <w:div w:id="243760965">
              <w:marLeft w:val="0"/>
              <w:marRight w:val="0"/>
              <w:marTop w:val="0"/>
              <w:marBottom w:val="0"/>
              <w:divBdr>
                <w:top w:val="none" w:sz="0" w:space="0" w:color="auto"/>
                <w:left w:val="none" w:sz="0" w:space="0" w:color="auto"/>
                <w:bottom w:val="none" w:sz="0" w:space="0" w:color="auto"/>
                <w:right w:val="none" w:sz="0" w:space="0" w:color="auto"/>
              </w:divBdr>
            </w:div>
          </w:divsChild>
        </w:div>
        <w:div w:id="1264995299">
          <w:marLeft w:val="0"/>
          <w:marRight w:val="0"/>
          <w:marTop w:val="0"/>
          <w:marBottom w:val="0"/>
          <w:divBdr>
            <w:top w:val="none" w:sz="0" w:space="0" w:color="auto"/>
            <w:left w:val="none" w:sz="0" w:space="0" w:color="auto"/>
            <w:bottom w:val="none" w:sz="0" w:space="0" w:color="auto"/>
            <w:right w:val="none" w:sz="0" w:space="0" w:color="auto"/>
          </w:divBdr>
          <w:divsChild>
            <w:div w:id="1678773518">
              <w:marLeft w:val="0"/>
              <w:marRight w:val="0"/>
              <w:marTop w:val="0"/>
              <w:marBottom w:val="0"/>
              <w:divBdr>
                <w:top w:val="none" w:sz="0" w:space="0" w:color="auto"/>
                <w:left w:val="none" w:sz="0" w:space="0" w:color="auto"/>
                <w:bottom w:val="none" w:sz="0" w:space="0" w:color="auto"/>
                <w:right w:val="none" w:sz="0" w:space="0" w:color="auto"/>
              </w:divBdr>
              <w:divsChild>
                <w:div w:id="197794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90794">
          <w:marLeft w:val="0"/>
          <w:marRight w:val="0"/>
          <w:marTop w:val="0"/>
          <w:marBottom w:val="0"/>
          <w:divBdr>
            <w:top w:val="none" w:sz="0" w:space="0" w:color="auto"/>
            <w:left w:val="none" w:sz="0" w:space="0" w:color="auto"/>
            <w:bottom w:val="none" w:sz="0" w:space="0" w:color="auto"/>
            <w:right w:val="none" w:sz="0" w:space="0" w:color="auto"/>
          </w:divBdr>
        </w:div>
        <w:div w:id="1101073687">
          <w:marLeft w:val="0"/>
          <w:marRight w:val="0"/>
          <w:marTop w:val="0"/>
          <w:marBottom w:val="0"/>
          <w:divBdr>
            <w:top w:val="none" w:sz="0" w:space="0" w:color="auto"/>
            <w:left w:val="none" w:sz="0" w:space="0" w:color="auto"/>
            <w:bottom w:val="none" w:sz="0" w:space="0" w:color="auto"/>
            <w:right w:val="none" w:sz="0" w:space="0" w:color="auto"/>
          </w:divBdr>
        </w:div>
        <w:div w:id="694620906">
          <w:marLeft w:val="0"/>
          <w:marRight w:val="0"/>
          <w:marTop w:val="0"/>
          <w:marBottom w:val="0"/>
          <w:divBdr>
            <w:top w:val="none" w:sz="0" w:space="0" w:color="auto"/>
            <w:left w:val="none" w:sz="0" w:space="0" w:color="auto"/>
            <w:bottom w:val="none" w:sz="0" w:space="0" w:color="auto"/>
            <w:right w:val="none" w:sz="0" w:space="0" w:color="auto"/>
          </w:divBdr>
          <w:divsChild>
            <w:div w:id="1517496731">
              <w:marLeft w:val="0"/>
              <w:marRight w:val="0"/>
              <w:marTop w:val="0"/>
              <w:marBottom w:val="0"/>
              <w:divBdr>
                <w:top w:val="none" w:sz="0" w:space="0" w:color="auto"/>
                <w:left w:val="none" w:sz="0" w:space="0" w:color="auto"/>
                <w:bottom w:val="none" w:sz="0" w:space="0" w:color="auto"/>
                <w:right w:val="none" w:sz="0" w:space="0" w:color="auto"/>
              </w:divBdr>
              <w:divsChild>
                <w:div w:id="87510881">
                  <w:marLeft w:val="0"/>
                  <w:marRight w:val="0"/>
                  <w:marTop w:val="0"/>
                  <w:marBottom w:val="0"/>
                  <w:divBdr>
                    <w:top w:val="none" w:sz="0" w:space="0" w:color="auto"/>
                    <w:left w:val="none" w:sz="0" w:space="0" w:color="auto"/>
                    <w:bottom w:val="none" w:sz="0" w:space="0" w:color="auto"/>
                    <w:right w:val="none" w:sz="0" w:space="0" w:color="auto"/>
                  </w:divBdr>
                  <w:divsChild>
                    <w:div w:id="1043139264">
                      <w:marLeft w:val="0"/>
                      <w:marRight w:val="0"/>
                      <w:marTop w:val="0"/>
                      <w:marBottom w:val="0"/>
                      <w:divBdr>
                        <w:top w:val="none" w:sz="0" w:space="0" w:color="auto"/>
                        <w:left w:val="none" w:sz="0" w:space="0" w:color="auto"/>
                        <w:bottom w:val="none" w:sz="0" w:space="0" w:color="auto"/>
                        <w:right w:val="none" w:sz="0" w:space="0" w:color="auto"/>
                      </w:divBdr>
                    </w:div>
                    <w:div w:id="203032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5179">
          <w:marLeft w:val="0"/>
          <w:marRight w:val="0"/>
          <w:marTop w:val="0"/>
          <w:marBottom w:val="0"/>
          <w:divBdr>
            <w:top w:val="none" w:sz="0" w:space="0" w:color="auto"/>
            <w:left w:val="none" w:sz="0" w:space="0" w:color="auto"/>
            <w:bottom w:val="none" w:sz="0" w:space="0" w:color="auto"/>
            <w:right w:val="none" w:sz="0" w:space="0" w:color="auto"/>
          </w:divBdr>
          <w:divsChild>
            <w:div w:id="94800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83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depeche.fr/communes/donzac,82049.html" TargetMode="External"/><Relationship Id="rId3" Type="http://schemas.openxmlformats.org/officeDocument/2006/relationships/settings" Target="settings.xml"/><Relationship Id="rId7" Type="http://schemas.openxmlformats.org/officeDocument/2006/relationships/hyperlink" Target="https://www.ladepeche.fr/communes/donzac,8204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depeche.fr/grand-sud/tarn-et-garonne/" TargetMode="External"/><Relationship Id="rId11" Type="http://schemas.openxmlformats.org/officeDocument/2006/relationships/theme" Target="theme/theme1.xml"/><Relationship Id="rId5" Type="http://schemas.openxmlformats.org/officeDocument/2006/relationships/hyperlink" Target="https://www.ladepeche.fr/grand-su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482</Words>
  <Characters>2653</Characters>
  <Application>Microsoft Office Word</Application>
  <DocSecurity>0</DocSecurity>
  <Lines>22</Lines>
  <Paragraphs>6</Paragraphs>
  <ScaleCrop>false</ScaleCrop>
  <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dc:creator>
  <cp:lastModifiedBy>Céline</cp:lastModifiedBy>
  <cp:revision>1</cp:revision>
  <dcterms:created xsi:type="dcterms:W3CDTF">2018-10-27T08:39:00Z</dcterms:created>
  <dcterms:modified xsi:type="dcterms:W3CDTF">2018-10-27T08:48:00Z</dcterms:modified>
</cp:coreProperties>
</file>